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12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Протокол публичных слушаний по проекту </w:t>
      </w:r>
      <w:r w:rsidRPr="00D412FE">
        <w:rPr>
          <w:rFonts w:ascii="Times New Roman" w:hAnsi="Times New Roman" w:cs="Times New Roman"/>
          <w:b/>
          <w:sz w:val="24"/>
          <w:szCs w:val="24"/>
        </w:rPr>
        <w:t>решения Совета депутатов городского округа Реутов «</w:t>
      </w:r>
      <w:r w:rsidRPr="00D412FE">
        <w:rPr>
          <w:rFonts w:ascii="Times New Roman" w:eastAsia="Calibri" w:hAnsi="Times New Roman" w:cs="Times New Roman"/>
          <w:b/>
          <w:sz w:val="24"/>
          <w:szCs w:val="24"/>
        </w:rPr>
        <w:t>Об исполнении бюджета городского округа Реутов Московской области за 2019 год</w:t>
      </w:r>
      <w:r w:rsidRPr="00D412FE">
        <w:rPr>
          <w:rFonts w:ascii="Times New Roman" w:hAnsi="Times New Roman" w:cs="Times New Roman"/>
          <w:b/>
          <w:sz w:val="24"/>
          <w:szCs w:val="24"/>
        </w:rPr>
        <w:t>»</w:t>
      </w:r>
    </w:p>
    <w:p w:rsidR="00315209" w:rsidRPr="00D412FE" w:rsidRDefault="00315209" w:rsidP="00315209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09" w:rsidRPr="00D412FE" w:rsidRDefault="00315209" w:rsidP="008B0D60">
      <w:pPr>
        <w:tabs>
          <w:tab w:val="left" w:pos="1701"/>
          <w:tab w:val="left" w:pos="7797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12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Место проведения: видео-конференц-связь</w:t>
      </w:r>
      <w:r w:rsidRPr="00D412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Дата: 20.05.2020 г.</w:t>
      </w:r>
    </w:p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412F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Время проведения: 11:00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Присутствовали: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члены комиссии, уполномоченной проводить публичные слушания по проекту решения Совета депутатов городского округа Реутов «</w:t>
      </w:r>
      <w:r w:rsidRPr="00D412FE">
        <w:rPr>
          <w:rFonts w:ascii="Times New Roman" w:eastAsia="Calibri" w:hAnsi="Times New Roman" w:cs="Times New Roman"/>
          <w:sz w:val="24"/>
          <w:szCs w:val="24"/>
        </w:rPr>
        <w:t>Об исполнении бюджета городского округа Реутов Московской области за 2019 год</w:t>
      </w:r>
      <w:r w:rsidRPr="00D412FE">
        <w:rPr>
          <w:rFonts w:ascii="Times New Roman" w:hAnsi="Times New Roman" w:cs="Times New Roman"/>
          <w:sz w:val="24"/>
          <w:szCs w:val="24"/>
        </w:rPr>
        <w:t>», направленному Решением Совета депутатов городского округа Реутов от 30.03.2020 № 62/16 (далее – комиссия):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Темников А.А. – председатель комиссии, председатель комитета по экономическим вопросам Совета депутатов городского округа Реутов;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 xml:space="preserve">члены комиссии: Епифанов С.М.; Бабалова А.В., Панина В.В.; Бабалова Л.В.; Куранов Е.Г.,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Лайер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Е.В.; Березникова Е.Ю.;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 xml:space="preserve">депутаты Совета депутатов города Реутов: Глабай Д.Б., Мещеряков Ю.Е.,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Чераев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В.М.,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Галабурда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А.М., Коконин Г.В.,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Сольский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О.П., Цуриков К.В., Могрешов А.В., Кудинова М.А., Шаров С.А., Ермаков А.А.,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Беляевская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С.К., Чижов Д.С., Диденко В.А., Легчилов</w:t>
      </w:r>
      <w:r w:rsidR="00D412FE">
        <w:rPr>
          <w:rFonts w:ascii="Times New Roman" w:hAnsi="Times New Roman" w:cs="Times New Roman"/>
          <w:sz w:val="24"/>
          <w:szCs w:val="24"/>
        </w:rPr>
        <w:t xml:space="preserve"> Д.С., Грачё</w:t>
      </w:r>
      <w:r w:rsidRPr="00D412FE">
        <w:rPr>
          <w:rFonts w:ascii="Times New Roman" w:hAnsi="Times New Roman" w:cs="Times New Roman"/>
          <w:sz w:val="24"/>
          <w:szCs w:val="24"/>
        </w:rPr>
        <w:t xml:space="preserve">в Г.В., Середой А.М.,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Варчак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В.А.;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Журков А.С. – прокурор города Реутов;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Хабаров Б.Е. – председатель Контрольно-счётной палаты города Реутов;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12FE">
        <w:rPr>
          <w:rFonts w:ascii="Times New Roman" w:hAnsi="Times New Roman" w:cs="Times New Roman"/>
          <w:sz w:val="24"/>
          <w:szCs w:val="24"/>
        </w:rPr>
        <w:t>Болотских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Л.Ю. – заместитель Главы Администрации – начальник Правового управления городского округа Реутов;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 xml:space="preserve">Павлова Ольга Петровна - 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>. Председателя Комитета по управлению муниципальным имуществом Администрации городского округа Реутов.</w:t>
      </w:r>
    </w:p>
    <w:p w:rsidR="00315209" w:rsidRPr="00D412FE" w:rsidRDefault="00315209" w:rsidP="003152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315209" w:rsidP="00315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  <w:lang w:eastAsia="ru-RU"/>
        </w:rPr>
        <w:t>В соответствии с Решением Совета депутатов городского округа Реутов</w:t>
      </w:r>
      <w:r w:rsidR="00D412FE">
        <w:rPr>
          <w:rFonts w:ascii="Times New Roman" w:hAnsi="Times New Roman" w:cs="Times New Roman"/>
          <w:sz w:val="24"/>
          <w:szCs w:val="24"/>
        </w:rPr>
        <w:t>. от 13.05.2020</w:t>
      </w:r>
      <w:r w:rsidR="00D412FE">
        <w:rPr>
          <w:rFonts w:ascii="Times New Roman" w:hAnsi="Times New Roman" w:cs="Times New Roman"/>
          <w:sz w:val="24"/>
          <w:szCs w:val="24"/>
        </w:rPr>
        <w:br/>
      </w:r>
      <w:r w:rsidRPr="00D412FE">
        <w:rPr>
          <w:rFonts w:ascii="Times New Roman" w:hAnsi="Times New Roman" w:cs="Times New Roman"/>
          <w:sz w:val="24"/>
          <w:szCs w:val="24"/>
        </w:rPr>
        <w:t>№ 64/17</w:t>
      </w:r>
      <w:r w:rsidRP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 внесении изменений в Решение Совета депутатов городско</w:t>
      </w:r>
      <w:r w:rsid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 округа Реутов</w:t>
      </w:r>
      <w:r w:rsid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30.03.2020 № 62/16 «Об опубликовании проекта решения Совета депутатов городского округа Реутов «Об исполнении бюджета городского округа Реутов Московской области за 2019 год» и о назначении публичных слушаний по проекту решения Совета депутатов города Реутов «Об исполнении бюджета городского округа Реутов Московской области за 2019 год» и Порядок учёта предложений по проекту решения Совета депутатов городского округа Реутов «Об исполнении бюджета городского округа Реутов Московской области за 2019 год», вынесенному на публичные слушания, и участия граждан в его обсуждении, утверждённый Решением Совета депутатов городского округа Реутов от 30.03.2020 № 62/16 «Об опубликовании проекта решения Совета депутатов городского округа Реутов «Об исполнении бюджета городского округа Реутов Московской области за 2019 год» и о назначении публичных слушаний по проекту решения Совета депутатов города Реутов «Об исполнении бюджета городского округа Реутов Московской области за 2019 год»</w:t>
      </w:r>
      <w:r w:rsid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публичные слушания проводятся в режиме видео-конференц-связи.</w:t>
      </w:r>
    </w:p>
    <w:p w:rsidR="00315209" w:rsidRPr="00D412FE" w:rsidRDefault="00315209" w:rsidP="00315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315209" w:rsidP="003152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Председатель комиссии Темников А.А. информировал участников публичных слушаний, что Решение Совета депутатов города Реутов от 30.03.2020 № 62/16</w:t>
      </w:r>
      <w:r w:rsidRPr="00D412FE">
        <w:rPr>
          <w:rFonts w:ascii="Times New Roman" w:hAnsi="Times New Roman" w:cs="Times New Roman"/>
          <w:sz w:val="24"/>
          <w:szCs w:val="24"/>
        </w:rPr>
        <w:br/>
        <w:t>«</w:t>
      </w: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опубликовании проекта решения Совета депутатов городского округа Реутов</w:t>
      </w: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«Об исполнении бюджета городского округа Реутов Московской области за 2019 год»</w:t>
      </w: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о назначении публичных слушаний по проекту решения Совета депутатов города Реутов «Об исполнении бюджета городского округа Реутов Московской области за 2019 год»</w:t>
      </w:r>
      <w:r w:rsidRPr="00D412FE">
        <w:rPr>
          <w:rFonts w:ascii="Times New Roman" w:hAnsi="Times New Roman" w:cs="Times New Roman"/>
          <w:sz w:val="24"/>
          <w:szCs w:val="24"/>
        </w:rPr>
        <w:t xml:space="preserve"> опубликовано в газете «РЕУТ» </w:t>
      </w: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10.04.2020 № 15А (1462), № 15Б (1464)</w:t>
      </w:r>
      <w:r w:rsidRPr="00D412FE">
        <w:rPr>
          <w:rFonts w:ascii="Times New Roman" w:hAnsi="Times New Roman" w:cs="Times New Roman"/>
          <w:sz w:val="24"/>
          <w:szCs w:val="24"/>
        </w:rPr>
        <w:t xml:space="preserve">, а также 09.04.2020 </w:t>
      </w:r>
      <w:r w:rsidRPr="00D412FE">
        <w:rPr>
          <w:rFonts w:ascii="Times New Roman" w:hAnsi="Times New Roman" w:cs="Times New Roman"/>
          <w:color w:val="000000"/>
          <w:sz w:val="24"/>
          <w:szCs w:val="24"/>
        </w:rPr>
        <w:t>на 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Pr="00D412FE">
        <w:rPr>
          <w:rFonts w:ascii="Times New Roman" w:hAnsi="Times New Roman" w:cs="Times New Roman"/>
          <w:sz w:val="24"/>
          <w:szCs w:val="24"/>
        </w:rPr>
        <w:t xml:space="preserve"> </w:t>
      </w:r>
      <w:hyperlink r:id="rId4" w:history="1">
        <w:r w:rsidRPr="00D412F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www</w:t>
        </w:r>
        <w:r w:rsidRPr="00D412F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D412F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reutov</w:t>
        </w:r>
        <w:r w:rsidRPr="00D412F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D412F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net</w:t>
        </w:r>
      </w:hyperlink>
      <w:r w:rsidRPr="00D412F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5209" w:rsidRPr="00D412FE" w:rsidRDefault="00315209" w:rsidP="003152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1B2F" w:rsidRPr="002E1B2F" w:rsidRDefault="002E1B2F" w:rsidP="002E1B2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1B2F">
        <w:rPr>
          <w:rFonts w:ascii="Times New Roman" w:hAnsi="Times New Roman" w:cs="Times New Roman"/>
          <w:b/>
          <w:sz w:val="24"/>
          <w:szCs w:val="24"/>
        </w:rPr>
        <w:lastRenderedPageBreak/>
        <w:t>Повестка дня:</w:t>
      </w:r>
    </w:p>
    <w:p w:rsidR="002E1B2F" w:rsidRPr="002E1B2F" w:rsidRDefault="002E1B2F" w:rsidP="002E1B2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E1B2F">
        <w:rPr>
          <w:rFonts w:ascii="Times New Roman" w:hAnsi="Times New Roman" w:cs="Times New Roman"/>
          <w:sz w:val="24"/>
          <w:szCs w:val="24"/>
        </w:rPr>
        <w:t>О публичных слушаниях по проекту решения Совета депутатов городского округа Реутов «</w:t>
      </w:r>
      <w:r w:rsidRPr="002E1B2F">
        <w:rPr>
          <w:rFonts w:ascii="Times New Roman" w:eastAsia="Calibri" w:hAnsi="Times New Roman" w:cs="Times New Roman"/>
          <w:sz w:val="24"/>
          <w:szCs w:val="24"/>
        </w:rPr>
        <w:t>Об исполнении бюджета городского округа Реутов Московской области</w:t>
      </w:r>
      <w:r w:rsidRPr="002E1B2F">
        <w:rPr>
          <w:rFonts w:ascii="Times New Roman" w:eastAsia="Calibri" w:hAnsi="Times New Roman" w:cs="Times New Roman"/>
          <w:sz w:val="24"/>
          <w:szCs w:val="24"/>
        </w:rPr>
        <w:br/>
        <w:t>за 2019 год</w:t>
      </w:r>
      <w:r w:rsidRPr="002E1B2F">
        <w:rPr>
          <w:rFonts w:ascii="Times New Roman" w:hAnsi="Times New Roman" w:cs="Times New Roman"/>
          <w:sz w:val="24"/>
          <w:szCs w:val="24"/>
        </w:rPr>
        <w:t xml:space="preserve">», направленному </w:t>
      </w:r>
      <w:r w:rsidRPr="00D412FE">
        <w:rPr>
          <w:rFonts w:ascii="Times New Roman" w:hAnsi="Times New Roman" w:cs="Times New Roman"/>
          <w:sz w:val="24"/>
          <w:szCs w:val="24"/>
        </w:rPr>
        <w:t>Решением Совета депутатов городского округа</w:t>
      </w:r>
      <w:r w:rsidRPr="002E1B2F">
        <w:rPr>
          <w:rFonts w:ascii="Times New Roman" w:hAnsi="Times New Roman" w:cs="Times New Roman"/>
          <w:sz w:val="24"/>
          <w:szCs w:val="24"/>
        </w:rPr>
        <w:t xml:space="preserve"> Реутов от 30.03.2020</w:t>
      </w:r>
      <w:r w:rsidRPr="002E1B2F">
        <w:rPr>
          <w:rFonts w:ascii="Times New Roman" w:hAnsi="Times New Roman" w:cs="Times New Roman"/>
          <w:sz w:val="24"/>
          <w:szCs w:val="24"/>
        </w:rPr>
        <w:br/>
        <w:t>№ 62/16.</w:t>
      </w:r>
    </w:p>
    <w:p w:rsidR="002E1B2F" w:rsidRPr="002E1B2F" w:rsidRDefault="002E1B2F" w:rsidP="002E1B2F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E1B2F">
        <w:rPr>
          <w:rFonts w:ascii="Times New Roman" w:hAnsi="Times New Roman" w:cs="Times New Roman"/>
          <w:sz w:val="24"/>
          <w:szCs w:val="24"/>
        </w:rPr>
        <w:t>Докладывает А.А. Темников</w:t>
      </w:r>
    </w:p>
    <w:p w:rsidR="002E1B2F" w:rsidRPr="00D412FE" w:rsidRDefault="002E1B2F" w:rsidP="00315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2E1B2F" w:rsidP="00315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Председатель комиссии Темников А.А предоставил слово заместителю Главы Администрации – начальнику Финансового управления Администрации г</w:t>
      </w:r>
      <w:r w:rsidR="004A7CB6">
        <w:rPr>
          <w:rFonts w:ascii="Times New Roman" w:hAnsi="Times New Roman" w:cs="Times New Roman"/>
          <w:sz w:val="24"/>
          <w:szCs w:val="24"/>
        </w:rPr>
        <w:t xml:space="preserve">ородского округа Реутов </w:t>
      </w:r>
      <w:proofErr w:type="spellStart"/>
      <w:r w:rsidR="004A7CB6">
        <w:rPr>
          <w:rFonts w:ascii="Times New Roman" w:hAnsi="Times New Roman" w:cs="Times New Roman"/>
          <w:sz w:val="24"/>
          <w:szCs w:val="24"/>
        </w:rPr>
        <w:t>Бабаловой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 Л.В., которая довела до сведения участников публичных слушаний</w:t>
      </w:r>
      <w:r w:rsidR="00315209" w:rsidRPr="00D412FE">
        <w:rPr>
          <w:rFonts w:ascii="Times New Roman" w:hAnsi="Times New Roman" w:cs="Times New Roman"/>
          <w:sz w:val="24"/>
          <w:szCs w:val="24"/>
        </w:rPr>
        <w:t xml:space="preserve"> </w:t>
      </w:r>
      <w:r w:rsidRPr="00D412FE">
        <w:rPr>
          <w:rFonts w:ascii="Times New Roman" w:hAnsi="Times New Roman" w:cs="Times New Roman"/>
          <w:sz w:val="24"/>
          <w:szCs w:val="24"/>
        </w:rPr>
        <w:t xml:space="preserve">информацию </w:t>
      </w:r>
      <w:r w:rsidR="00315209" w:rsidRPr="00D412FE">
        <w:rPr>
          <w:rFonts w:ascii="Times New Roman" w:hAnsi="Times New Roman" w:cs="Times New Roman"/>
          <w:sz w:val="24"/>
          <w:szCs w:val="24"/>
        </w:rPr>
        <w:t xml:space="preserve">по представленному проекту решения </w:t>
      </w:r>
      <w:r w:rsidR="00315209" w:rsidRPr="00D412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Совета депутатов городского округа Реутов «Об исполнении бюджета городского округа Реутов Московской области за 2019 год»</w:t>
      </w:r>
      <w:r w:rsidR="00FA4B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 xml:space="preserve">Председатель комиссии Темников А.А. информировал участников публичных слушаний, что Контрольно-счётная палата города Реутов провела внешнюю проверку </w:t>
      </w:r>
      <w:bookmarkStart w:id="0" w:name="_GoBack"/>
      <w:bookmarkEnd w:id="0"/>
      <w:r w:rsidRPr="00D412FE">
        <w:rPr>
          <w:rFonts w:ascii="Times New Roman" w:hAnsi="Times New Roman" w:cs="Times New Roman"/>
          <w:sz w:val="24"/>
          <w:szCs w:val="24"/>
        </w:rPr>
        <w:t>отчёта об исполнении бюджета городского округа Реутов за 2019 год в порядке</w:t>
      </w:r>
      <w:r w:rsidR="00FA4B8F">
        <w:rPr>
          <w:rFonts w:ascii="Times New Roman" w:hAnsi="Times New Roman" w:cs="Times New Roman"/>
          <w:sz w:val="24"/>
          <w:szCs w:val="24"/>
        </w:rPr>
        <w:t xml:space="preserve"> </w:t>
      </w:r>
      <w:r w:rsidRPr="00D412FE">
        <w:rPr>
          <w:rFonts w:ascii="Times New Roman" w:hAnsi="Times New Roman" w:cs="Times New Roman"/>
          <w:sz w:val="24"/>
          <w:szCs w:val="24"/>
        </w:rPr>
        <w:t>и сроки, установленные Бюджетным кодексом Российской Федерации.</w:t>
      </w:r>
    </w:p>
    <w:p w:rsidR="00315209" w:rsidRPr="00D412FE" w:rsidRDefault="00315209" w:rsidP="00315209">
      <w:pPr>
        <w:pStyle w:val="a4"/>
        <w:ind w:firstLine="708"/>
        <w:jc w:val="both"/>
      </w:pPr>
      <w:r w:rsidRPr="00D412FE">
        <w:t>Контрольно-счётная палата города Реутов изучила представленные документы, сделала заключение по итогам внешней проверки и предложила Совету депутатов городского округа Реутов рассмотреть отчёт об исполнении бюджета городского округа Реутов за 2019 год в форме проекта решения Совета депутатов городского округа Реутов «</w:t>
      </w:r>
      <w:r w:rsidRPr="00D412FE">
        <w:rPr>
          <w:rFonts w:eastAsia="Calibri"/>
        </w:rPr>
        <w:t>Об исполнении бюджета городского округа Реутов Московской области за 2019 год</w:t>
      </w:r>
      <w:r w:rsidRPr="00D412FE">
        <w:t>».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Других предложений, замечаний не поступило.</w:t>
      </w:r>
    </w:p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Темников А.А. предложил рекомендовать Совету депутатов городского округа Реутов принять отчёт об исполнении бюджета городского округа Реутов за 2019 год в соответствии с проектом, представленным на публичные слушания.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Других предложений, замечаний не поступило.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Темников А.А. предлагает комиссии, уполномоченной проводить публичные слушания по проекту решения Совета депутатов городского округа Реутов «</w:t>
      </w:r>
      <w:r w:rsidRPr="00D412FE">
        <w:rPr>
          <w:rFonts w:ascii="Times New Roman" w:eastAsia="Calibri" w:hAnsi="Times New Roman" w:cs="Times New Roman"/>
          <w:sz w:val="24"/>
          <w:szCs w:val="24"/>
        </w:rPr>
        <w:t>Об исполнении бюджета городского округа Реутов Московской области за 2019 год</w:t>
      </w:r>
      <w:r w:rsidRPr="00D412FE">
        <w:rPr>
          <w:rFonts w:ascii="Times New Roman" w:hAnsi="Times New Roman" w:cs="Times New Roman"/>
          <w:sz w:val="24"/>
          <w:szCs w:val="24"/>
        </w:rPr>
        <w:t>», принять следующее решение:</w:t>
      </w:r>
    </w:p>
    <w:p w:rsidR="00315209" w:rsidRPr="00D412FE" w:rsidRDefault="00315209" w:rsidP="00315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>1. Рекомендовать Совету депутатов городского округа Реутов принять проект решения Совета депутатов городского округа Реутов «</w:t>
      </w:r>
      <w:r w:rsidRPr="00D412FE">
        <w:rPr>
          <w:rFonts w:ascii="Times New Roman" w:eastAsia="Calibri" w:hAnsi="Times New Roman" w:cs="Times New Roman"/>
          <w:sz w:val="24"/>
          <w:szCs w:val="24"/>
        </w:rPr>
        <w:t>Об исполнении бюджета городского округа Реутов Московской области за 2019 год</w:t>
      </w:r>
      <w:r w:rsidRPr="00D412FE">
        <w:rPr>
          <w:rFonts w:ascii="Times New Roman" w:hAnsi="Times New Roman" w:cs="Times New Roman"/>
          <w:sz w:val="24"/>
          <w:szCs w:val="24"/>
        </w:rPr>
        <w:t>»</w:t>
      </w: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5209" w:rsidRPr="00D412FE" w:rsidRDefault="00315209" w:rsidP="00315209">
      <w:pPr>
        <w:tabs>
          <w:tab w:val="left" w:pos="709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hAnsi="Times New Roman" w:cs="Times New Roman"/>
          <w:sz w:val="24"/>
          <w:szCs w:val="24"/>
        </w:rPr>
        <w:t xml:space="preserve">2. Опубликовать </w:t>
      </w:r>
      <w:r w:rsidR="00FD6C98">
        <w:rPr>
          <w:rFonts w:ascii="Times New Roman" w:hAnsi="Times New Roman" w:cs="Times New Roman"/>
          <w:sz w:val="24"/>
          <w:szCs w:val="24"/>
        </w:rPr>
        <w:t>настоящий П</w:t>
      </w:r>
      <w:r w:rsidRPr="00D412FE">
        <w:rPr>
          <w:rFonts w:ascii="Times New Roman" w:hAnsi="Times New Roman" w:cs="Times New Roman"/>
          <w:sz w:val="24"/>
          <w:szCs w:val="24"/>
        </w:rPr>
        <w:t>ротокол в газете «</w:t>
      </w:r>
      <w:proofErr w:type="spellStart"/>
      <w:r w:rsidRPr="00D412FE">
        <w:rPr>
          <w:rFonts w:ascii="Times New Roman" w:hAnsi="Times New Roman" w:cs="Times New Roman"/>
          <w:sz w:val="24"/>
          <w:szCs w:val="24"/>
        </w:rPr>
        <w:t>Реут</w:t>
      </w:r>
      <w:proofErr w:type="spellEnd"/>
      <w:r w:rsidRPr="00D412FE">
        <w:rPr>
          <w:rFonts w:ascii="Times New Roman" w:hAnsi="Times New Roman" w:cs="Times New Roman"/>
          <w:sz w:val="24"/>
          <w:szCs w:val="24"/>
        </w:rPr>
        <w:t xml:space="preserve">» и на </w:t>
      </w:r>
      <w:r w:rsidRPr="00D412FE">
        <w:rPr>
          <w:rFonts w:ascii="Times New Roman" w:hAnsi="Times New Roman" w:cs="Times New Roman"/>
          <w:color w:val="000000"/>
          <w:sz w:val="24"/>
          <w:szCs w:val="24"/>
        </w:rPr>
        <w:t>официальном сайте органов местного самоуправления городского округа Реутов в информационно-телекоммуникационной сети «Интернет»</w:t>
      </w:r>
      <w:r w:rsidRPr="00D412FE">
        <w:rPr>
          <w:rFonts w:ascii="Times New Roman" w:hAnsi="Times New Roman" w:cs="Times New Roman"/>
          <w:sz w:val="24"/>
          <w:szCs w:val="24"/>
        </w:rPr>
        <w:t>.</w:t>
      </w:r>
    </w:p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916"/>
          <w:tab w:val="left" w:pos="170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голосования:</w:t>
      </w: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– 8; против – 0; воздержался – 0.</w:t>
      </w: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5209" w:rsidRPr="00D412FE" w:rsidRDefault="00315209" w:rsidP="00315209">
      <w:pPr>
        <w:tabs>
          <w:tab w:val="left" w:pos="113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36549" w:rsidRPr="00D412FE" w:rsidRDefault="00315209" w:rsidP="002E1B2F">
      <w:pPr>
        <w:tabs>
          <w:tab w:val="left" w:pos="1134"/>
          <w:tab w:val="left" w:pos="8364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</w:t>
      </w:r>
      <w:r w:rsidR="002E1B2F"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ль комиссии</w:t>
      </w:r>
      <w:r w:rsidR="002E1B2F"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412FE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Темников</w:t>
      </w:r>
    </w:p>
    <w:sectPr w:rsidR="00E36549" w:rsidRPr="00D412FE" w:rsidSect="005E233B">
      <w:type w:val="continuous"/>
      <w:pgSz w:w="11906" w:h="16838" w:code="11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DE6"/>
    <w:rsid w:val="00044A6D"/>
    <w:rsid w:val="00287DE6"/>
    <w:rsid w:val="002E1B2F"/>
    <w:rsid w:val="00315209"/>
    <w:rsid w:val="00461F80"/>
    <w:rsid w:val="004A3152"/>
    <w:rsid w:val="004A7CB6"/>
    <w:rsid w:val="00592E94"/>
    <w:rsid w:val="005E233B"/>
    <w:rsid w:val="006F6337"/>
    <w:rsid w:val="008B0D60"/>
    <w:rsid w:val="00906CFB"/>
    <w:rsid w:val="00A25F5F"/>
    <w:rsid w:val="00AF242E"/>
    <w:rsid w:val="00B01042"/>
    <w:rsid w:val="00BA2DFA"/>
    <w:rsid w:val="00D24023"/>
    <w:rsid w:val="00D412FE"/>
    <w:rsid w:val="00E72312"/>
    <w:rsid w:val="00FA4B8F"/>
    <w:rsid w:val="00FD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9BDD95-3ADB-41DF-912B-60BC1A7CE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209"/>
    <w:pPr>
      <w:spacing w:after="160" w:line="259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5209"/>
    <w:rPr>
      <w:color w:val="0563C1" w:themeColor="hyperlink"/>
      <w:u w:val="single"/>
    </w:rPr>
  </w:style>
  <w:style w:type="paragraph" w:styleId="a4">
    <w:name w:val="No Spacing"/>
    <w:uiPriority w:val="1"/>
    <w:qFormat/>
    <w:rsid w:val="0031520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eutov.ne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875</Words>
  <Characters>4992</Characters>
  <Application>Microsoft Office Word</Application>
  <DocSecurity>0</DocSecurity>
  <Lines>41</Lines>
  <Paragraphs>11</Paragraphs>
  <ScaleCrop>false</ScaleCrop>
  <Company/>
  <LinksUpToDate>false</LinksUpToDate>
  <CharactersWithSpaces>5856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12</cp:revision>
  <dcterms:created xsi:type="dcterms:W3CDTF">2020-05-25T14:05:00Z</dcterms:created>
  <dcterms:modified xsi:type="dcterms:W3CDTF">2020-05-25T15:26:00Z</dcterms:modified>
</cp:coreProperties>
</file>